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91" w:rsidRPr="00DE0F91" w:rsidRDefault="00DE0F91" w:rsidP="00DE0F91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Calibri"/>
          <w:b/>
          <w:kern w:val="28"/>
          <w:sz w:val="24"/>
          <w:szCs w:val="24"/>
          <w:lang w:eastAsia="x-none"/>
        </w:rPr>
      </w:pPr>
      <w:bookmarkStart w:id="0" w:name="_GoBack"/>
      <w:bookmarkEnd w:id="0"/>
      <w:r w:rsidRPr="00DE0F91">
        <w:rPr>
          <w:rFonts w:ascii="Calibri" w:eastAsia="Times New Roman" w:hAnsi="Calibri" w:cs="Calibri"/>
          <w:b/>
          <w:kern w:val="28"/>
          <w:sz w:val="24"/>
          <w:szCs w:val="24"/>
          <w:lang w:val="x-none" w:eastAsia="x-none"/>
        </w:rPr>
        <w:t>ΠΑΡΑΡΤΗΜΑ</w:t>
      </w:r>
      <w:r w:rsidRPr="00DE0F91">
        <w:rPr>
          <w:rFonts w:ascii="Calibri" w:eastAsia="Times New Roman" w:hAnsi="Calibri" w:cs="Calibri"/>
          <w:b/>
          <w:kern w:val="28"/>
          <w:sz w:val="24"/>
          <w:szCs w:val="24"/>
          <w:lang w:eastAsia="x-none"/>
        </w:rPr>
        <w:t xml:space="preserve"> 12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ΚΑΙ ΜΕΛΩΝ Ε.Ε.Π.-Ε.Β.Π. ΣΕ ΑΛΛΟ ΚΛΑΔΟ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DE0F91" w:rsidRPr="00DE0F91" w:rsidTr="000D7CC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DE0F91" w:rsidRPr="00DE0F91" w:rsidTr="000D7CC9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7"/>
        <w:gridCol w:w="2245"/>
        <w:gridCol w:w="160"/>
        <w:gridCol w:w="891"/>
        <w:gridCol w:w="166"/>
        <w:gridCol w:w="1881"/>
        <w:gridCol w:w="312"/>
        <w:gridCol w:w="937"/>
        <w:gridCol w:w="166"/>
        <w:gridCol w:w="1245"/>
      </w:tblGrid>
      <w:tr w:rsidR="00DE0F91" w:rsidRPr="00DE0F91" w:rsidTr="000D7CC9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DE0F91" w:rsidRPr="00DE0F91" w:rsidTr="000D7CC9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DE0F91" w:rsidRPr="00DE0F91" w:rsidRDefault="00DE0F91" w:rsidP="00DE0F91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85"/>
        <w:gridCol w:w="1584"/>
        <w:gridCol w:w="1849"/>
        <w:gridCol w:w="1849"/>
        <w:gridCol w:w="684"/>
        <w:gridCol w:w="2169"/>
      </w:tblGrid>
      <w:tr w:rsidR="00DE0F91" w:rsidRPr="00DE0F91" w:rsidTr="000D7CC9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2"/>
          <w:szCs w:val="12"/>
          <w:lang w:eastAsia="el-GR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549"/>
        <w:gridCol w:w="10"/>
      </w:tblGrid>
      <w:tr w:rsidR="00DE0F91" w:rsidRPr="00DE0F91" w:rsidTr="000D7CC9"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DE0F91" w:rsidRPr="00DE0F91" w:rsidTr="000D7CC9">
        <w:tc>
          <w:tcPr>
            <w:tcW w:w="10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ΠΕΡΙΟΧΗ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Επάρκεια στην Ελληνική Νοηματική Γλώσσα (ΕΝΓ)</w:t>
            </w:r>
            <w:r w:rsidRPr="00DE0F9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Επάρκεια στην Ελληνική Γραφή Braille (ΕΓΒ):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ΠΕΡΙΟΧΕΣ ΠΡΟΤΙΜΗΣΗΣ ΕΝΓ – ΕΓΒ ΓΙΑ ΜΕΤΑΤΑΞΗ ΣΕ ΚΛΑΔΟ ΕΕΠ-ΕΒΠ (κατά προτεραιότητα):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728" w:type="dxa"/>
        <w:tblInd w:w="-318" w:type="dxa"/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DE0F91" w:rsidRPr="00DE0F91" w:rsidTr="000D7CC9">
        <w:trPr>
          <w:trHeight w:val="414"/>
        </w:trPr>
        <w:tc>
          <w:tcPr>
            <w:tcW w:w="352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val="en-US"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 Ημερομηνία.................</w:t>
            </w:r>
          </w:p>
        </w:tc>
      </w:tr>
      <w:tr w:rsidR="00DE0F91" w:rsidRPr="00DE0F91" w:rsidTr="000D7CC9">
        <w:trPr>
          <w:trHeight w:val="704"/>
        </w:trPr>
        <w:tc>
          <w:tcPr>
            <w:tcW w:w="352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DE0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DE0F91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ΑΙΤ..........................</w:t>
            </w: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  <w:lang w:val="en-US" w:eastAsia="el-GR"/>
        </w:rPr>
        <w:sectPr w:rsidR="00DE0F91" w:rsidRPr="00DE0F91" w:rsidSect="004E1E29">
          <w:footerReference w:type="first" r:id="rId6"/>
          <w:pgSz w:w="11907" w:h="16840" w:code="9"/>
          <w:pgMar w:top="993" w:right="1134" w:bottom="426" w:left="1134" w:header="680" w:footer="567" w:gutter="0"/>
          <w:cols w:space="720"/>
          <w:docGrid w:linePitch="272"/>
        </w:sect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Arial"/>
          <w:color w:val="000000"/>
          <w:spacing w:val="-1"/>
          <w:kern w:val="28"/>
          <w:sz w:val="28"/>
          <w:szCs w:val="20"/>
          <w:lang w:eastAsia="x-none"/>
        </w:rPr>
      </w:pPr>
      <w:r w:rsidRPr="00DE0F91">
        <w:rPr>
          <w:rFonts w:ascii="Calibri" w:eastAsia="Times New Roman" w:hAnsi="Calibri" w:cs="Calibri"/>
          <w:b/>
          <w:kern w:val="28"/>
          <w:sz w:val="24"/>
          <w:szCs w:val="24"/>
          <w:lang w:val="x-none" w:eastAsia="x-none"/>
        </w:rPr>
        <w:lastRenderedPageBreak/>
        <w:t>ΠΑΡΑΡΤΗΜΑ 1</w:t>
      </w:r>
      <w:r w:rsidRPr="00DE0F91">
        <w:rPr>
          <w:rFonts w:ascii="Calibri" w:eastAsia="Times New Roman" w:hAnsi="Calibri" w:cs="Calibri"/>
          <w:b/>
          <w:kern w:val="28"/>
          <w:sz w:val="24"/>
          <w:szCs w:val="24"/>
          <w:lang w:eastAsia="x-none"/>
        </w:rPr>
        <w:t>3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spacing w:val="-1"/>
          <w:sz w:val="20"/>
          <w:szCs w:val="20"/>
          <w:lang w:eastAsia="el-GR"/>
        </w:rPr>
        <w:t>&amp; ΜΕΛΩΝ Ε.Ε.Π.</w:t>
      </w:r>
      <w:r w:rsidRPr="00DE0F91">
        <w:rPr>
          <w:rFonts w:ascii="Calibri" w:eastAsia="Times New Roman" w:hAnsi="Calibri" w:cs="Arial"/>
          <w:b/>
          <w:color w:val="FF0000"/>
          <w:spacing w:val="-1"/>
          <w:sz w:val="20"/>
          <w:szCs w:val="20"/>
          <w:lang w:eastAsia="el-GR"/>
        </w:rPr>
        <w:t xml:space="preserve"> </w:t>
      </w: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ΣΕ ΚΕ.Δ.Α.Σ.Υ. / Σ.Δ.Ε.Υ. των ΚΕ.Δ.Α.Σ.Υ.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DE0F91" w:rsidRPr="00DE0F91" w:rsidTr="000D7CC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DE0F91" w:rsidRPr="00DE0F91" w:rsidTr="000D7CC9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7"/>
        <w:gridCol w:w="2245"/>
        <w:gridCol w:w="160"/>
        <w:gridCol w:w="891"/>
        <w:gridCol w:w="166"/>
        <w:gridCol w:w="1881"/>
        <w:gridCol w:w="312"/>
        <w:gridCol w:w="937"/>
        <w:gridCol w:w="166"/>
        <w:gridCol w:w="1245"/>
      </w:tblGrid>
      <w:tr w:rsidR="00DE0F91" w:rsidRPr="00DE0F91" w:rsidTr="000D7CC9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DE0F91" w:rsidRPr="00DE0F91" w:rsidTr="000D7CC9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DE0F91" w:rsidRPr="00DE0F91" w:rsidRDefault="00DE0F91" w:rsidP="00DE0F91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85"/>
        <w:gridCol w:w="1584"/>
        <w:gridCol w:w="1849"/>
        <w:gridCol w:w="1849"/>
        <w:gridCol w:w="684"/>
        <w:gridCol w:w="2169"/>
      </w:tblGrid>
      <w:tr w:rsidR="00DE0F91" w:rsidRPr="00DE0F91" w:rsidTr="000D7CC9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2"/>
          <w:szCs w:val="12"/>
          <w:lang w:eastAsia="el-GR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691"/>
      </w:tblGrid>
      <w:tr w:rsidR="00DE0F91" w:rsidRPr="00DE0F91" w:rsidTr="000D7CC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DE0F91" w:rsidRPr="00DE0F91" w:rsidTr="000D7CC9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ΚΕ.Δ.Α.Σ.Υ.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851"/>
      </w:tblGrid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ΚΡΙΤΗΡΙΑ ΕΞΕΙΔΙΚΕΥΣΗΣ ΣΤΗΝ ΕΙΔΙΚΗ ΑΓΩΓΗ (για τους εκπαιδευτικούς):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ΝΑΙ/ΟΧΙ</w:t>
            </w: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αα)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Διδακτορικό Δίπλωμα στην ΕΑΕ ή στη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ββ)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Μεταπτυχιακό τίτλο </w:t>
            </w:r>
            <w:r w:rsidRPr="00DE0F9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σπουδών στην ΕΑΕ ή στη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γγ)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διετούς μετεκπαίδευσης στην ΕΑΕ των Διδασκαλείων της ημεδαπής, ή αναγνωρισμένο ως ισότιμο και αντίστοιχο πτυχίο της αλλοδαπής, με βασικές σπουδές σε Α.Ε.Ι. της ημεδαπής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δδ)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Α.Ε.Ι. της ημεδαπής ή αναγνωρισμένο ως ισότιμο και αντίστοιχο πτυχίο της αλλοδαπής με τουλάχιστον πενταετή αποδεδειγμένη προϋπηρεσία στην ΕΑΕ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εε)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Ειδικά για τον κλάδο ΠΕ11-Φυσικής Αγωγής, πέραν των ανωτέρω, η εξειδίκευση στην ΕΑΕ αποδεικνύεται επιπροσθέτως με πτυχίο ΤΕΦΑΑ των Πανεπιστημίων της ημεδαπής ή αναγνωρισμένο ως αντίστοιχο και ισότιμο πτυχίο της αλλοδαπής με κύρια ειδικότητα στην «ΕΑΕ» ή την «Ειδική Φυσική Αγωγή» ή την «Ειδική Φυσική Αγωγή-Θεραπευτική Γυμναστική» ή την «Προσαρμοσμένη Φυσική Αγωγή» ή την «Προσαρμοσμένη Κινητική Αγωγή» ή την «Άσκηση σε χρόνιες παθήσεις και Αναπηρία».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Δηλώνω υπέυθυνα ότι έχω συμπληρώσει διδακτική υπηρεσία οκτώ (8) τουλάχιστον ετών, από τα οποία τρία (3) τουλάχιστον έτη σε Σ.Μ.Ε.Α.Ε. ή ΚΕ.Δ.Α.Σ.Υ. (ή πρώην Κ.Δ.Α.Υ. ή ΚΕ.Δ.Δ.Υ. ή Κ.Ε.Σ.Υ.)  (για όλες τις θέσεις στα ΚΕ.Δ.Α.Σ.Υ.)</w:t>
            </w: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(δεν είναι προαπαιτούμενο για τις θέσεις στα Σ.Δ.Ε.Υ.)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el-GR"/>
        </w:rPr>
      </w:pPr>
    </w:p>
    <w:tbl>
      <w:tblPr>
        <w:tblW w:w="10606" w:type="dxa"/>
        <w:tblInd w:w="-318" w:type="dxa"/>
        <w:tblLook w:val="01E0" w:firstRow="1" w:lastRow="1" w:firstColumn="1" w:lastColumn="1" w:noHBand="0" w:noVBand="0"/>
      </w:tblPr>
      <w:tblGrid>
        <w:gridCol w:w="3488"/>
        <w:gridCol w:w="3559"/>
        <w:gridCol w:w="3559"/>
      </w:tblGrid>
      <w:tr w:rsidR="00DE0F91" w:rsidRPr="00DE0F91" w:rsidTr="000D7CC9">
        <w:trPr>
          <w:trHeight w:val="342"/>
        </w:trPr>
        <w:tc>
          <w:tcPr>
            <w:tcW w:w="348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Ημερομηνία.................</w:t>
            </w:r>
          </w:p>
        </w:tc>
      </w:tr>
      <w:tr w:rsidR="00DE0F91" w:rsidRPr="00DE0F91" w:rsidTr="000D7CC9">
        <w:trPr>
          <w:trHeight w:val="582"/>
        </w:trPr>
        <w:tc>
          <w:tcPr>
            <w:tcW w:w="348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DE0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DE0F91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</w:t>
            </w: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8"/>
          <w:szCs w:val="18"/>
          <w:lang w:eastAsia="el-GR"/>
        </w:rPr>
        <w:sectPr w:rsidR="00DE0F91" w:rsidRPr="00DE0F91" w:rsidSect="00584D79">
          <w:type w:val="continuous"/>
          <w:pgSz w:w="11907" w:h="16840" w:code="9"/>
          <w:pgMar w:top="567" w:right="1134" w:bottom="0" w:left="1134" w:header="680" w:footer="567" w:gutter="0"/>
          <w:cols w:space="720"/>
          <w:titlePg/>
          <w:docGrid w:linePitch="272"/>
        </w:sect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l-GR"/>
        </w:rPr>
      </w:pPr>
    </w:p>
    <w:p w:rsidR="006E0FD4" w:rsidRDefault="006E0FD4"/>
    <w:sectPr w:rsidR="006E0FD4" w:rsidSect="004E4663">
      <w:type w:val="continuous"/>
      <w:pgSz w:w="11907" w:h="16840" w:code="9"/>
      <w:pgMar w:top="993" w:right="1134" w:bottom="426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4B" w:rsidRDefault="00AC174B">
      <w:pPr>
        <w:spacing w:after="0" w:line="240" w:lineRule="auto"/>
      </w:pPr>
      <w:r>
        <w:separator/>
      </w:r>
    </w:p>
  </w:endnote>
  <w:endnote w:type="continuationSeparator" w:id="0">
    <w:p w:rsidR="00AC174B" w:rsidRDefault="00AC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7A" w:rsidRDefault="00AC17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4B" w:rsidRDefault="00AC174B">
      <w:pPr>
        <w:spacing w:after="0" w:line="240" w:lineRule="auto"/>
      </w:pPr>
      <w:r>
        <w:separator/>
      </w:r>
    </w:p>
  </w:footnote>
  <w:footnote w:type="continuationSeparator" w:id="0">
    <w:p w:rsidR="00AC174B" w:rsidRDefault="00AC1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6B"/>
    <w:rsid w:val="00042BD7"/>
    <w:rsid w:val="001577D4"/>
    <w:rsid w:val="006E0FD4"/>
    <w:rsid w:val="0087006B"/>
    <w:rsid w:val="00AC174B"/>
    <w:rsid w:val="00D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E0330-9730-4832-BAED-2DBC8452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E0F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DE0F9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Μαλαφούρη</dc:creator>
  <cp:keywords/>
  <dc:description/>
  <cp:lastModifiedBy>Τόνας Ζαχαρίας</cp:lastModifiedBy>
  <cp:revision>2</cp:revision>
  <dcterms:created xsi:type="dcterms:W3CDTF">2024-04-20T20:22:00Z</dcterms:created>
  <dcterms:modified xsi:type="dcterms:W3CDTF">2024-04-20T20:22:00Z</dcterms:modified>
</cp:coreProperties>
</file>